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9755A">
        <w:rPr>
          <w:rFonts w:ascii="Times New Roman" w:hAnsi="Times New Roman" w:cs="Times New Roman"/>
          <w:b/>
          <w:sz w:val="32"/>
          <w:szCs w:val="24"/>
        </w:rPr>
        <w:t>Министерство образования и науки Российской Федерации</w:t>
      </w: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9755A">
        <w:rPr>
          <w:rFonts w:ascii="Times New Roman" w:hAnsi="Times New Roman" w:cs="Times New Roman"/>
          <w:b/>
          <w:i/>
          <w:sz w:val="32"/>
          <w:szCs w:val="24"/>
        </w:rPr>
        <w:t>Муниципальное казённое общеобразовательное учреждение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9755A">
        <w:rPr>
          <w:rFonts w:ascii="Times New Roman" w:hAnsi="Times New Roman" w:cs="Times New Roman"/>
          <w:b/>
          <w:i/>
          <w:sz w:val="32"/>
          <w:szCs w:val="24"/>
        </w:rPr>
        <w:t>«</w:t>
      </w:r>
      <w:proofErr w:type="spellStart"/>
      <w:r w:rsidR="008A0C5C">
        <w:rPr>
          <w:rFonts w:ascii="Times New Roman" w:hAnsi="Times New Roman" w:cs="Times New Roman"/>
          <w:b/>
          <w:i/>
          <w:sz w:val="32"/>
          <w:szCs w:val="24"/>
        </w:rPr>
        <w:t>Наскентская</w:t>
      </w:r>
      <w:proofErr w:type="spellEnd"/>
      <w:r w:rsidR="008A0C5C" w:rsidRPr="0009755A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09755A">
        <w:rPr>
          <w:rFonts w:ascii="Times New Roman" w:hAnsi="Times New Roman" w:cs="Times New Roman"/>
          <w:b/>
          <w:i/>
          <w:sz w:val="32"/>
          <w:szCs w:val="24"/>
        </w:rPr>
        <w:t>средняя общеобразовательная школа»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9755A">
        <w:rPr>
          <w:rFonts w:ascii="Times New Roman" w:hAnsi="Times New Roman" w:cs="Times New Roman"/>
          <w:b/>
          <w:sz w:val="56"/>
          <w:szCs w:val="24"/>
        </w:rPr>
        <w:t>Положение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о</w:t>
      </w:r>
      <w:r w:rsidRPr="0009755A">
        <w:rPr>
          <w:rFonts w:ascii="Times New Roman" w:hAnsi="Times New Roman" w:cs="Times New Roman"/>
          <w:b/>
          <w:sz w:val="40"/>
          <w:szCs w:val="24"/>
        </w:rPr>
        <w:t xml:space="preserve"> внеурочной деятельности учащихся начальной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9755A">
        <w:rPr>
          <w:rFonts w:ascii="Times New Roman" w:hAnsi="Times New Roman" w:cs="Times New Roman"/>
          <w:b/>
          <w:sz w:val="40"/>
          <w:szCs w:val="24"/>
        </w:rPr>
        <w:t>школы по ФГОС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  <w:t>приказом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A0C5C">
        <w:rPr>
          <w:rFonts w:ascii="Times New Roman" w:hAnsi="Times New Roman" w:cs="Times New Roman"/>
          <w:sz w:val="24"/>
          <w:szCs w:val="24"/>
        </w:rPr>
        <w:t>Наскентская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>МКОУ «</w:t>
      </w:r>
      <w:proofErr w:type="spellStart"/>
      <w:r w:rsidR="008A0C5C">
        <w:rPr>
          <w:rFonts w:ascii="Times New Roman" w:hAnsi="Times New Roman" w:cs="Times New Roman"/>
          <w:sz w:val="24"/>
          <w:szCs w:val="24"/>
        </w:rPr>
        <w:t>Наскентская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№_____от______________</w:t>
      </w:r>
      <w:r>
        <w:rPr>
          <w:rFonts w:ascii="Times New Roman" w:hAnsi="Times New Roman" w:cs="Times New Roman"/>
          <w:sz w:val="24"/>
          <w:szCs w:val="24"/>
        </w:rPr>
        <w:tab/>
        <w:t>№____от________________</w:t>
      </w:r>
    </w:p>
    <w:p w:rsidR="0009755A" w:rsidRDefault="00C95B4E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</w:t>
      </w:r>
      <w:r w:rsidR="008A0C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93" w:rsidRPr="0009755A" w:rsidRDefault="0009755A" w:rsidP="0009755A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5B4E">
        <w:rPr>
          <w:rFonts w:ascii="Times New Roman" w:hAnsi="Times New Roman" w:cs="Times New Roman"/>
          <w:sz w:val="24"/>
          <w:szCs w:val="24"/>
        </w:rPr>
        <w:t xml:space="preserve">                            2018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49317E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Федеральным законом РФ от 29 декабря 2012 г. N 273-ФЗ «Об образовании в Российской Федерации»,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5C15FB" w:rsidRDefault="007F2832" w:rsidP="004931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РФ от 17 декабря 2010 г. №1897 «Об утверждении и введении в действие федерального государственного образовательного стандарта</w:t>
      </w:r>
      <w:r w:rsidR="005C15FB">
        <w:rPr>
          <w:rFonts w:ascii="Times New Roman" w:hAnsi="Times New Roman" w:cs="Times New Roman"/>
          <w:sz w:val="28"/>
          <w:szCs w:val="28"/>
        </w:rPr>
        <w:t>;</w:t>
      </w: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1.2. Данное положение регламентирует порядок нормирования, учета, организации внеурочной деятельности (</w:t>
      </w:r>
      <w:r w:rsidRPr="0009755A">
        <w:rPr>
          <w:rFonts w:ascii="Times New Roman" w:hAnsi="Times New Roman" w:cs="Times New Roman"/>
          <w:sz w:val="28"/>
          <w:szCs w:val="28"/>
        </w:rPr>
        <w:t>неаудиторной з</w:t>
      </w:r>
      <w:r w:rsidRPr="0049317E">
        <w:rPr>
          <w:rFonts w:ascii="Times New Roman" w:hAnsi="Times New Roman" w:cs="Times New Roman"/>
          <w:sz w:val="28"/>
          <w:szCs w:val="28"/>
        </w:rPr>
        <w:t>анятости), а также определяет ее формы и виды.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1.3. Внеурочная деятельность обучающихся – специально организованная деятельность обучающихся в кла</w:t>
      </w:r>
      <w:r w:rsidR="005C15FB">
        <w:rPr>
          <w:rFonts w:ascii="Times New Roman" w:hAnsi="Times New Roman" w:cs="Times New Roman"/>
          <w:sz w:val="28"/>
          <w:szCs w:val="28"/>
        </w:rPr>
        <w:t>ссах, реализующих ФГОС НОО</w:t>
      </w:r>
      <w:r w:rsidRPr="0049317E">
        <w:rPr>
          <w:rFonts w:ascii="Times New Roman" w:hAnsi="Times New Roman" w:cs="Times New Roman"/>
          <w:sz w:val="28"/>
          <w:szCs w:val="28"/>
        </w:rPr>
        <w:t>, представляющая собой неотъемлемую часть образовательного процесса, отличная от урочной системы обучения.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1.4. Внеурочная деятельность – час</w:t>
      </w:r>
      <w:r w:rsidR="005C15FB">
        <w:rPr>
          <w:rFonts w:ascii="Times New Roman" w:hAnsi="Times New Roman" w:cs="Times New Roman"/>
          <w:sz w:val="28"/>
          <w:szCs w:val="28"/>
        </w:rPr>
        <w:t>ть учебного плана ФГОС НОО</w:t>
      </w:r>
      <w:r w:rsidRPr="0049317E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</w:t>
      </w:r>
      <w:r w:rsidR="005C15FB">
        <w:rPr>
          <w:rFonts w:ascii="Times New Roman" w:hAnsi="Times New Roman" w:cs="Times New Roman"/>
          <w:sz w:val="28"/>
          <w:szCs w:val="28"/>
        </w:rPr>
        <w:t>учающихся.</w:t>
      </w:r>
      <w:r w:rsidRPr="0049317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самостоятельно разрабатывает и утверждает план внеурочной деятельности на уровень обучения. План внеурочной деятельности школы определяет состав и структуру направлений, формы организации, объем внеурочной де</w:t>
      </w:r>
      <w:r w:rsidR="005C15FB">
        <w:rPr>
          <w:rFonts w:ascii="Times New Roman" w:hAnsi="Times New Roman" w:cs="Times New Roman"/>
          <w:sz w:val="28"/>
          <w:szCs w:val="28"/>
        </w:rPr>
        <w:t>ятельности обучающихся НОО</w:t>
      </w:r>
      <w:r w:rsidRPr="0049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1.5. Общие подходы к организации внеурочной деятельности определяются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1.6. Особенности внеурочной деятельности отражены в Программе духовно-нравственного развития, Программе воспитания и социализации, Программ формирования культуры здорового и безопасного образа жизни.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1.7. При организации внеурочной деятельности обучающихся образовательным </w:t>
      </w:r>
      <w:r w:rsidRPr="0009755A">
        <w:rPr>
          <w:rFonts w:ascii="Times New Roman" w:hAnsi="Times New Roman" w:cs="Times New Roman"/>
          <w:sz w:val="28"/>
          <w:szCs w:val="28"/>
        </w:rPr>
        <w:t xml:space="preserve">учреждением могут использоваться возможности </w:t>
      </w:r>
      <w:r w:rsidRPr="0009755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дополнительного образования, культуры, спорта на основе заключения договоров о сотрудничестве.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2. Цель и задачи внеурочной деятельности </w:t>
      </w:r>
    </w:p>
    <w:p w:rsidR="005C15FB" w:rsidRDefault="005C15FB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2832" w:rsidRPr="0049317E">
        <w:rPr>
          <w:rFonts w:ascii="Times New Roman" w:hAnsi="Times New Roman" w:cs="Times New Roman"/>
          <w:b/>
          <w:sz w:val="28"/>
          <w:szCs w:val="28"/>
        </w:rPr>
        <w:t>Цель:</w:t>
      </w:r>
      <w:r w:rsidR="007F2832" w:rsidRPr="0049317E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и развития обучающимися своих интересов на основе свободного выбора, постижения духовно-нравственных ценностей и культурных традиций.</w:t>
      </w:r>
    </w:p>
    <w:p w:rsidR="007F2832" w:rsidRPr="0049317E" w:rsidRDefault="005C15FB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832"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="007F2832" w:rsidRPr="004931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выявлять интересы, склонности, способности, возможности обучающихся к различным видам деятельности;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создавать условия для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C15FB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обучающегося в избранной сфере внеурочной деятельности;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способствовать достижению результатов освоения основной образовательной программы начального общего и основного общего образования.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 3. Направления, формы и виды организации внеурочной деятельности 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5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9755A">
        <w:rPr>
          <w:rFonts w:ascii="Times New Roman" w:hAnsi="Times New Roman" w:cs="Times New Roman"/>
          <w:sz w:val="28"/>
          <w:szCs w:val="28"/>
        </w:rPr>
        <w:t>1.Направления</w:t>
      </w:r>
      <w:proofErr w:type="gramEnd"/>
      <w:r w:rsidRPr="0009755A">
        <w:rPr>
          <w:rFonts w:ascii="Times New Roman" w:hAnsi="Times New Roman" w:cs="Times New Roman"/>
          <w:sz w:val="28"/>
          <w:szCs w:val="28"/>
        </w:rPr>
        <w:t xml:space="preserve"> и виды внеурочной деятельности определяются в соответствии с Основной образовательной программой начального общего </w:t>
      </w:r>
      <w:r w:rsidR="008221D5" w:rsidRPr="0009755A">
        <w:rPr>
          <w:rFonts w:ascii="Times New Roman" w:hAnsi="Times New Roman" w:cs="Times New Roman"/>
          <w:sz w:val="28"/>
          <w:szCs w:val="28"/>
        </w:rPr>
        <w:t>образования  МКОУ «</w:t>
      </w:r>
      <w:proofErr w:type="spellStart"/>
      <w:r w:rsidR="008A0C5C">
        <w:rPr>
          <w:rFonts w:ascii="Times New Roman" w:hAnsi="Times New Roman" w:cs="Times New Roman"/>
          <w:sz w:val="28"/>
          <w:szCs w:val="28"/>
        </w:rPr>
        <w:t>Наскентская</w:t>
      </w:r>
      <w:proofErr w:type="spellEnd"/>
      <w:r w:rsidR="008221D5" w:rsidRPr="0009755A"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097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5A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следующим направлениям развития личности: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спортивно-оздоровительное;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духовно-нравственное;</w:t>
      </w:r>
    </w:p>
    <w:p w:rsidR="005C15FB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общекультурное;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социальное. Проектная деятельность является составляющей любого направления.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3.2. Виды внеурочной деятельности: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игровая; - познавательная;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проблемно-ценностное общение;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досугово-развлекательная деятельность (досуговое общение);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художественное творчество; - социальное творчество (социальная преобразующая добровольческая деятельность);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трудовая (производственная) деятельность;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спортивно-оздоровительная деятельность; </w:t>
      </w:r>
    </w:p>
    <w:p w:rsidR="007F2832" w:rsidRPr="008221D5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1D5">
        <w:rPr>
          <w:rFonts w:ascii="Times New Roman" w:hAnsi="Times New Roman" w:cs="Times New Roman"/>
          <w:sz w:val="28"/>
          <w:szCs w:val="28"/>
        </w:rPr>
        <w:t xml:space="preserve">3.2.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</w:t>
      </w:r>
    </w:p>
    <w:p w:rsidR="007F2832" w:rsidRPr="008221D5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1D5">
        <w:rPr>
          <w:rFonts w:ascii="Times New Roman" w:hAnsi="Times New Roman" w:cs="Times New Roman"/>
          <w:sz w:val="28"/>
          <w:szCs w:val="28"/>
        </w:rPr>
        <w:lastRenderedPageBreak/>
        <w:t xml:space="preserve">Формы организации внеурочной деятельности: экскурсии, факультативы, кружки, секции, олимпиады, соревнования, проекты, общественно-полезные практики, библиотечные вечера, конкурсы, викторины, познавательные игры и др. </w:t>
      </w:r>
    </w:p>
    <w:p w:rsidR="002B2B5B" w:rsidRDefault="002B2B5B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4. Порядок организации внеурочной деятельности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4.1. Количество часов, выделяемых на внеурочную деятельность, составляет за четыре года обучения на эта</w:t>
      </w:r>
      <w:r w:rsidR="00570A5B">
        <w:rPr>
          <w:rFonts w:ascii="Times New Roman" w:hAnsi="Times New Roman" w:cs="Times New Roman"/>
          <w:sz w:val="28"/>
          <w:szCs w:val="28"/>
        </w:rPr>
        <w:t>пе начальной школы не более 237 часов, в год – в 1 классе – 33 часа</w:t>
      </w:r>
      <w:r w:rsidRPr="0049317E">
        <w:rPr>
          <w:rFonts w:ascii="Times New Roman" w:hAnsi="Times New Roman" w:cs="Times New Roman"/>
          <w:sz w:val="28"/>
          <w:szCs w:val="28"/>
        </w:rPr>
        <w:t>, в</w:t>
      </w:r>
      <w:r w:rsidR="00570A5B">
        <w:rPr>
          <w:rFonts w:ascii="Times New Roman" w:hAnsi="Times New Roman" w:cs="Times New Roman"/>
          <w:sz w:val="28"/>
          <w:szCs w:val="28"/>
        </w:rPr>
        <w:t>о 2, 3, 4 классах - не более 204</w:t>
      </w: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часов</w:t>
      </w:r>
      <w:r w:rsidR="00570A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0A5B">
        <w:rPr>
          <w:rFonts w:ascii="Times New Roman" w:hAnsi="Times New Roman" w:cs="Times New Roman"/>
          <w:sz w:val="28"/>
          <w:szCs w:val="28"/>
        </w:rPr>
        <w:t>по 64ч в классе)</w:t>
      </w:r>
      <w:r w:rsidRPr="0049317E">
        <w:rPr>
          <w:rFonts w:ascii="Times New Roman" w:hAnsi="Times New Roman" w:cs="Times New Roman"/>
          <w:sz w:val="28"/>
          <w:szCs w:val="28"/>
        </w:rPr>
        <w:t>. 4.2.Рабочие программы внеурочной деятельности разрабатываются педагогами и утверждаются школой самостоятельно решением педагогического совета. Вышеперечисленные программы могут быть авторскими и модифицированными.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4.3. Структура рабочей программы курса внеурочной деятельности: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титульный лист;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результаты освоения курса;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содержание курса с указанием форм организации и видов деятельности;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тематическое планирование.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4.4.1. Титульный лист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полное наименование образовательного учреждения (заглавными буквами, 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, размер 14) (приложение № 1);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гриф утверждения программы (педагогическим советом, директором школы с указанием даты, приказом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12);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название курса, класс, срок реализации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22, жирный);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фамилия, имя, отчество разработчика программы, занимаемая должность, квалификационная категория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14).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год составления программы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, размер 14). - поля: 2 см нижнее, верхнее; 3 см левое; 1,5 см правое.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4.4.2. Введение В ведении указывается: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класс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количество часов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цель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– задачи</w:t>
      </w:r>
    </w:p>
    <w:p w:rsidR="002520FB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4.4.3. Результаты освоения курса.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4.4.4. Содержание курса с указанием форм организации и видов деятельности.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4.4.5. Тематическое планирование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61"/>
        <w:gridCol w:w="1915"/>
      </w:tblGrid>
      <w:tr w:rsidR="007F2832" w:rsidRPr="0049317E" w:rsidTr="002520FB">
        <w:tc>
          <w:tcPr>
            <w:tcW w:w="81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01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66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6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915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7F2832" w:rsidRPr="0049317E" w:rsidTr="002520FB">
        <w:tc>
          <w:tcPr>
            <w:tcW w:w="81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 Для проведения занятий по внеурочной деятельности допускается комплектование групп как из обучающихся одного класса, так и сборные (учащиеся разных классов).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4.5. Расписание занятий внеурочной деятельности составляется с учетом наиболее благоприятного режима труда и отдыха обучающихся, утверждается директором школы.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4.6. Продолжительность занятий внеурочной деятельности 45 минут.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4.7. Проведение занятий (темы занятий) и учет посещения их учащимися фиксируется в отдельном журнале.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4.8. К педагогическим и иным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5. Управление внеурочной деятельностью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1.Общее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руководство внеурочной деятельностью с обучающимися в шко</w:t>
      </w:r>
      <w:r w:rsidR="002520FB">
        <w:rPr>
          <w:rFonts w:ascii="Times New Roman" w:hAnsi="Times New Roman" w:cs="Times New Roman"/>
          <w:sz w:val="28"/>
          <w:szCs w:val="28"/>
        </w:rPr>
        <w:t xml:space="preserve">ле осуществляет  </w:t>
      </w:r>
      <w:proofErr w:type="spellStart"/>
      <w:r w:rsidR="002520FB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2520FB">
        <w:rPr>
          <w:rFonts w:ascii="Times New Roman" w:hAnsi="Times New Roman" w:cs="Times New Roman"/>
          <w:sz w:val="28"/>
          <w:szCs w:val="28"/>
        </w:rPr>
        <w:t xml:space="preserve">. по </w:t>
      </w:r>
      <w:r w:rsidRPr="0049317E">
        <w:rPr>
          <w:rFonts w:ascii="Times New Roman" w:hAnsi="Times New Roman" w:cs="Times New Roman"/>
          <w:sz w:val="28"/>
          <w:szCs w:val="28"/>
        </w:rPr>
        <w:t xml:space="preserve"> УВР.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5.2. Координирующую роль выполняет классный руководитель, который в соответствии со своими функциями и задачами: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взаимодействует с педагогическими работниками, а так же учебно-вспомогательным персоналом;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организует в классе образовательную деятельность, оптимальную для развития положительного потенциала личности обучающегося в рамках деятельности общешкольного коллектива;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организует систему отношений обучающегося через разнообразные формы воспитывающей деятельности коллектива класса, в том числе, через органы самоуправления;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- организует социально значимую, творческую деятельность обучающихся.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9317E">
        <w:rPr>
          <w:rFonts w:ascii="Times New Roman" w:hAnsi="Times New Roman" w:cs="Times New Roman"/>
          <w:b/>
          <w:sz w:val="28"/>
          <w:szCs w:val="28"/>
        </w:rPr>
        <w:t>Учѐт</w:t>
      </w:r>
      <w:proofErr w:type="spellEnd"/>
      <w:r w:rsidRPr="0049317E">
        <w:rPr>
          <w:rFonts w:ascii="Times New Roman" w:hAnsi="Times New Roman" w:cs="Times New Roman"/>
          <w:b/>
          <w:sz w:val="28"/>
          <w:szCs w:val="28"/>
        </w:rPr>
        <w:t xml:space="preserve"> внеурочных достижений обучающихся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6.1. Основной формой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внеурочных достижений обучающихся является портфолио.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6.2. Основными задачами составления портфолио являются: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17E">
        <w:rPr>
          <w:rFonts w:ascii="Times New Roman" w:hAnsi="Times New Roman" w:cs="Times New Roman"/>
          <w:sz w:val="28"/>
          <w:szCs w:val="28"/>
        </w:rPr>
        <w:t xml:space="preserve">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17E">
        <w:rPr>
          <w:rFonts w:ascii="Times New Roman" w:hAnsi="Times New Roman" w:cs="Times New Roman"/>
          <w:sz w:val="28"/>
          <w:szCs w:val="28"/>
        </w:rPr>
        <w:t xml:space="preserve"> создание условий для индивидуализации оценки деятельности каждого обучающегося.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7. Результаты и эффекты внеурочной деятельности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Воспитательные результаты внеурочной деятельности школьников распределяются по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трѐм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уровням: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 xml:space="preserve"> Второй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>Третий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</w:t>
      </w: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DDB" w:rsidRDefault="00A075B0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Pr="008B4814" w:rsidRDefault="00C92DDB" w:rsidP="00C92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B481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B4814">
        <w:rPr>
          <w:rFonts w:ascii="Times New Roman" w:hAnsi="Times New Roman" w:cs="Times New Roman"/>
          <w:sz w:val="20"/>
          <w:szCs w:val="20"/>
        </w:rPr>
        <w:t xml:space="preserve"> </w:t>
      </w:r>
      <w:r w:rsidR="007F2832" w:rsidRPr="008B481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075B0" w:rsidRPr="008B4814" w:rsidRDefault="00C92DDB" w:rsidP="00C92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 Положению о внеурочной </w:t>
      </w:r>
      <w:r w:rsidR="007F2832" w:rsidRPr="008B4814">
        <w:rPr>
          <w:rFonts w:ascii="Times New Roman" w:hAnsi="Times New Roman" w:cs="Times New Roman"/>
          <w:sz w:val="20"/>
          <w:szCs w:val="20"/>
        </w:rPr>
        <w:t>деятельности обучающихся</w:t>
      </w:r>
    </w:p>
    <w:p w:rsidR="00A075B0" w:rsidRPr="008B4814" w:rsidRDefault="00C92DDB" w:rsidP="00C92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по ФГОС НОО </w:t>
      </w:r>
      <w:proofErr w:type="spellStart"/>
      <w:proofErr w:type="gramStart"/>
      <w:r w:rsidR="007F2832" w:rsidRPr="008B4814">
        <w:rPr>
          <w:rFonts w:ascii="Times New Roman" w:hAnsi="Times New Roman" w:cs="Times New Roman"/>
          <w:sz w:val="20"/>
          <w:szCs w:val="20"/>
        </w:rPr>
        <w:t>МКОУ</w:t>
      </w:r>
      <w:r w:rsidRPr="008B4814">
        <w:rPr>
          <w:rFonts w:ascii="Times New Roman" w:hAnsi="Times New Roman" w:cs="Times New Roman"/>
          <w:sz w:val="20"/>
          <w:szCs w:val="20"/>
        </w:rPr>
        <w:t>»</w:t>
      </w:r>
      <w:r w:rsidR="008A0C5C">
        <w:rPr>
          <w:rFonts w:ascii="Times New Roman" w:hAnsi="Times New Roman" w:cs="Times New Roman"/>
          <w:sz w:val="20"/>
          <w:szCs w:val="20"/>
        </w:rPr>
        <w:t>Наскентская</w:t>
      </w:r>
      <w:proofErr w:type="spellEnd"/>
      <w:proofErr w:type="gramEnd"/>
      <w:r w:rsidRPr="008B4814">
        <w:rPr>
          <w:rFonts w:ascii="Times New Roman" w:hAnsi="Times New Roman" w:cs="Times New Roman"/>
          <w:sz w:val="20"/>
          <w:szCs w:val="20"/>
        </w:rPr>
        <w:t xml:space="preserve"> СОШ» </w:t>
      </w:r>
    </w:p>
    <w:p w:rsidR="00A075B0" w:rsidRPr="008B4814" w:rsidRDefault="00A075B0" w:rsidP="00C92D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C92DDB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Обра</w:t>
      </w:r>
      <w:r w:rsidR="008B4814">
        <w:rPr>
          <w:rFonts w:ascii="Times New Roman" w:hAnsi="Times New Roman" w:cs="Times New Roman"/>
          <w:sz w:val="28"/>
          <w:szCs w:val="28"/>
        </w:rPr>
        <w:t>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</w:t>
      </w:r>
      <w:proofErr w:type="spellStart"/>
      <w:r w:rsidR="008A0C5C">
        <w:rPr>
          <w:rFonts w:ascii="Times New Roman" w:hAnsi="Times New Roman" w:cs="Times New Roman"/>
          <w:sz w:val="28"/>
          <w:szCs w:val="28"/>
        </w:rPr>
        <w:t>Наскентская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5B">
        <w:rPr>
          <w:rFonts w:ascii="Times New Roman" w:hAnsi="Times New Roman" w:cs="Times New Roman"/>
          <w:sz w:val="28"/>
          <w:szCs w:val="28"/>
        </w:rPr>
        <w:t>средняя общеобразовательная ш</w:t>
      </w:r>
      <w:r w:rsidR="008B4814">
        <w:rPr>
          <w:rFonts w:ascii="Times New Roman" w:hAnsi="Times New Roman" w:cs="Times New Roman"/>
          <w:sz w:val="28"/>
          <w:szCs w:val="28"/>
        </w:rPr>
        <w:t>кола»</w:t>
      </w: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814" w:rsidRDefault="008B4814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Default="007F2832" w:rsidP="00D3636A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Принята на</w:t>
      </w:r>
      <w:r w:rsidR="00D3636A">
        <w:rPr>
          <w:rFonts w:ascii="Times New Roman" w:hAnsi="Times New Roman" w:cs="Times New Roman"/>
          <w:sz w:val="28"/>
          <w:szCs w:val="28"/>
        </w:rPr>
        <w:tab/>
        <w:t xml:space="preserve">                    Утверждаю</w:t>
      </w:r>
    </w:p>
    <w:p w:rsidR="00D3636A" w:rsidRDefault="00D3636A" w:rsidP="00D3636A">
      <w:pPr>
        <w:tabs>
          <w:tab w:val="left" w:pos="6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  <w:r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D3636A" w:rsidRPr="0049317E" w:rsidRDefault="00D3636A" w:rsidP="00D3636A">
      <w:pPr>
        <w:tabs>
          <w:tab w:val="left" w:pos="6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№____от________20____г.</w:t>
      </w:r>
      <w:r>
        <w:rPr>
          <w:rFonts w:ascii="Times New Roman" w:hAnsi="Times New Roman" w:cs="Times New Roman"/>
          <w:sz w:val="28"/>
          <w:szCs w:val="28"/>
        </w:rPr>
        <w:tab/>
        <w:t>____________ФИО</w:t>
      </w:r>
    </w:p>
    <w:p w:rsidR="00A075B0" w:rsidRPr="0049317E" w:rsidRDefault="00A075B0" w:rsidP="00D36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D3636A">
        <w:rPr>
          <w:rFonts w:ascii="Times New Roman" w:hAnsi="Times New Roman" w:cs="Times New Roman"/>
          <w:sz w:val="28"/>
          <w:szCs w:val="28"/>
        </w:rPr>
        <w:t>Приказ№__от</w:t>
      </w:r>
      <w:proofErr w:type="spellEnd"/>
      <w:r w:rsidR="00D3636A">
        <w:rPr>
          <w:rFonts w:ascii="Times New Roman" w:hAnsi="Times New Roman" w:cs="Times New Roman"/>
          <w:sz w:val="28"/>
          <w:szCs w:val="28"/>
        </w:rPr>
        <w:t>______</w:t>
      </w: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3636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8221D5" w:rsidRDefault="007F2832" w:rsidP="00D363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1D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1D5">
        <w:rPr>
          <w:rFonts w:ascii="Times New Roman" w:hAnsi="Times New Roman" w:cs="Times New Roman"/>
          <w:b/>
          <w:sz w:val="40"/>
          <w:szCs w:val="40"/>
        </w:rPr>
        <w:t>по курсу ________</w:t>
      </w:r>
      <w:r w:rsidRPr="0049317E">
        <w:rPr>
          <w:rFonts w:ascii="Times New Roman" w:hAnsi="Times New Roman" w:cs="Times New Roman"/>
          <w:sz w:val="28"/>
          <w:szCs w:val="28"/>
        </w:rPr>
        <w:t>_____ (название курса)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__________________________________ (класс)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__________________________________ (срок реализации)</w:t>
      </w:r>
    </w:p>
    <w:p w:rsidR="00D3636A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A075B0" w:rsidP="0049317E">
      <w:pPr>
        <w:spacing w:after="0"/>
        <w:rPr>
          <w:rFonts w:ascii="Times New Roman" w:hAnsi="Times New Roman" w:cs="Times New Roman"/>
        </w:rPr>
      </w:pPr>
      <w:r w:rsidRPr="008221D5">
        <w:rPr>
          <w:rFonts w:ascii="Times New Roman" w:hAnsi="Times New Roman" w:cs="Times New Roman"/>
        </w:rPr>
        <w:t xml:space="preserve"> </w:t>
      </w: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D3636A" w:rsidRPr="008221D5" w:rsidRDefault="008221D5" w:rsidP="00493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075B0" w:rsidRPr="008221D5">
        <w:rPr>
          <w:rFonts w:ascii="Times New Roman" w:hAnsi="Times New Roman" w:cs="Times New Roman"/>
        </w:rPr>
        <w:t xml:space="preserve"> </w:t>
      </w:r>
      <w:r w:rsidR="007F2832" w:rsidRPr="008221D5">
        <w:rPr>
          <w:rFonts w:ascii="Times New Roman" w:hAnsi="Times New Roman" w:cs="Times New Roman"/>
        </w:rPr>
        <w:t>Автор:</w:t>
      </w:r>
    </w:p>
    <w:p w:rsidR="00A075B0" w:rsidRPr="008221D5" w:rsidRDefault="008221D5" w:rsidP="00D36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F2832" w:rsidRPr="008221D5">
        <w:rPr>
          <w:rFonts w:ascii="Times New Roman" w:hAnsi="Times New Roman" w:cs="Times New Roman"/>
        </w:rPr>
        <w:t xml:space="preserve"> (Ф.И.О., занимаемая должность, </w:t>
      </w:r>
      <w:r w:rsidR="00A075B0" w:rsidRPr="008221D5">
        <w:rPr>
          <w:rFonts w:ascii="Times New Roman" w:hAnsi="Times New Roman" w:cs="Times New Roman"/>
        </w:rPr>
        <w:t xml:space="preserve">                     </w:t>
      </w:r>
    </w:p>
    <w:p w:rsidR="00A075B0" w:rsidRPr="008221D5" w:rsidRDefault="00A075B0" w:rsidP="00D3636A">
      <w:pPr>
        <w:spacing w:after="0" w:line="240" w:lineRule="auto"/>
        <w:rPr>
          <w:rFonts w:ascii="Times New Roman" w:hAnsi="Times New Roman" w:cs="Times New Roman"/>
        </w:rPr>
      </w:pPr>
      <w:r w:rsidRPr="008221D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8221D5">
        <w:rPr>
          <w:rFonts w:ascii="Times New Roman" w:hAnsi="Times New Roman" w:cs="Times New Roman"/>
        </w:rPr>
        <w:t xml:space="preserve">                       </w:t>
      </w:r>
      <w:r w:rsidRPr="008221D5">
        <w:rPr>
          <w:rFonts w:ascii="Times New Roman" w:hAnsi="Times New Roman" w:cs="Times New Roman"/>
        </w:rPr>
        <w:t xml:space="preserve">  </w:t>
      </w:r>
      <w:proofErr w:type="gramStart"/>
      <w:r w:rsidR="008221D5" w:rsidRPr="008221D5">
        <w:rPr>
          <w:rFonts w:ascii="Times New Roman" w:hAnsi="Times New Roman" w:cs="Times New Roman"/>
        </w:rPr>
        <w:t>К</w:t>
      </w:r>
      <w:r w:rsidR="007F2832" w:rsidRPr="008221D5">
        <w:rPr>
          <w:rFonts w:ascii="Times New Roman" w:hAnsi="Times New Roman" w:cs="Times New Roman"/>
        </w:rPr>
        <w:t>валификационная</w:t>
      </w:r>
      <w:r w:rsidR="008221D5">
        <w:rPr>
          <w:rFonts w:ascii="Times New Roman" w:hAnsi="Times New Roman" w:cs="Times New Roman"/>
        </w:rPr>
        <w:t xml:space="preserve"> </w:t>
      </w:r>
      <w:r w:rsidR="007F2832" w:rsidRPr="008221D5">
        <w:rPr>
          <w:rFonts w:ascii="Times New Roman" w:hAnsi="Times New Roman" w:cs="Times New Roman"/>
        </w:rPr>
        <w:t xml:space="preserve"> категория</w:t>
      </w:r>
      <w:proofErr w:type="gramEnd"/>
      <w:r w:rsidR="007F2832" w:rsidRPr="008221D5">
        <w:rPr>
          <w:rFonts w:ascii="Times New Roman" w:hAnsi="Times New Roman" w:cs="Times New Roman"/>
        </w:rPr>
        <w:t xml:space="preserve">) </w:t>
      </w:r>
    </w:p>
    <w:p w:rsidR="00A075B0" w:rsidRPr="008221D5" w:rsidRDefault="00A075B0" w:rsidP="0049317E">
      <w:pPr>
        <w:spacing w:after="0"/>
        <w:rPr>
          <w:rFonts w:ascii="Times New Roman" w:hAnsi="Times New Roman" w:cs="Times New Roman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221D5" w:rsidRDefault="008221D5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BB" w:rsidRPr="008221D5" w:rsidRDefault="008221D5" w:rsidP="00493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75B0" w:rsidRPr="0049317E">
        <w:rPr>
          <w:rFonts w:ascii="Times New Roman" w:hAnsi="Times New Roman" w:cs="Times New Roman"/>
          <w:sz w:val="28"/>
          <w:szCs w:val="28"/>
        </w:rPr>
        <w:t xml:space="preserve">  </w:t>
      </w:r>
      <w:r w:rsidR="007F2832" w:rsidRPr="008221D5">
        <w:rPr>
          <w:rFonts w:ascii="Times New Roman" w:hAnsi="Times New Roman" w:cs="Times New Roman"/>
          <w:sz w:val="24"/>
          <w:szCs w:val="24"/>
        </w:rPr>
        <w:t>Год разработки</w:t>
      </w:r>
    </w:p>
    <w:sectPr w:rsidR="00872EBB" w:rsidRPr="0082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D"/>
    <w:rsid w:val="0009755A"/>
    <w:rsid w:val="000B2196"/>
    <w:rsid w:val="00187363"/>
    <w:rsid w:val="002520FB"/>
    <w:rsid w:val="002B2B5B"/>
    <w:rsid w:val="0049317E"/>
    <w:rsid w:val="00570A5B"/>
    <w:rsid w:val="005C15FB"/>
    <w:rsid w:val="007F2832"/>
    <w:rsid w:val="008221D5"/>
    <w:rsid w:val="00872EBB"/>
    <w:rsid w:val="008A0C5C"/>
    <w:rsid w:val="008B4814"/>
    <w:rsid w:val="008F0993"/>
    <w:rsid w:val="00A075B0"/>
    <w:rsid w:val="00BA1492"/>
    <w:rsid w:val="00C92DDB"/>
    <w:rsid w:val="00C95B4E"/>
    <w:rsid w:val="00D1772D"/>
    <w:rsid w:val="00D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83FA"/>
  <w15:docId w15:val="{2E6B5548-9CB7-424A-8759-AF2A46D0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</cp:lastModifiedBy>
  <cp:revision>11</cp:revision>
  <cp:lastPrinted>2018-04-21T14:23:00Z</cp:lastPrinted>
  <dcterms:created xsi:type="dcterms:W3CDTF">2018-03-16T15:31:00Z</dcterms:created>
  <dcterms:modified xsi:type="dcterms:W3CDTF">2019-03-13T17:37:00Z</dcterms:modified>
</cp:coreProperties>
</file>